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AF02C" w14:textId="2A422EDD" w:rsidR="00140792" w:rsidRDefault="00F94414">
      <w:r>
        <w:t xml:space="preserve">                                                               </w:t>
      </w:r>
    </w:p>
    <w:p w14:paraId="630C91F0" w14:textId="004294A5" w:rsidR="00140792" w:rsidRDefault="00A95283">
      <w:r>
        <w:rPr>
          <w:noProof/>
          <w:lang w:bidi="ar-SA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3E6763D" wp14:editId="30F515D5">
            <wp:extent cx="1447800" cy="556699"/>
            <wp:effectExtent l="0" t="0" r="0" b="0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t logo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24" cy="56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DE6">
        <w:rPr>
          <w:noProof/>
        </w:rPr>
        <w:drawing>
          <wp:inline distT="0" distB="0" distL="0" distR="0" wp14:anchorId="07F3B685" wp14:editId="5EA5F0CB">
            <wp:extent cx="1579245" cy="713105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2DE6">
        <w:t xml:space="preserve"> </w:t>
      </w:r>
      <w:r w:rsidR="00B82DE6"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54D3099" wp14:editId="64BEEEFD">
            <wp:extent cx="1054100" cy="716943"/>
            <wp:effectExtent l="0" t="0" r="0" b="6985"/>
            <wp:docPr id="3" name="Afbeelding 3" descr="Afbeelding met tekening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308" cy="7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65FE" w14:textId="77777777" w:rsidR="00A95283" w:rsidRDefault="00A95283">
      <w:pPr>
        <w:rPr>
          <w:rFonts w:ascii="Arial" w:hAnsi="Arial" w:cs="Arial"/>
          <w:b/>
          <w:bCs/>
          <w:sz w:val="20"/>
          <w:szCs w:val="20"/>
        </w:rPr>
      </w:pPr>
    </w:p>
    <w:p w14:paraId="7755B1B8" w14:textId="7BA1FCA6" w:rsidR="00140792" w:rsidRPr="00A95283" w:rsidRDefault="00F94414">
      <w:pPr>
        <w:rPr>
          <w:rFonts w:ascii="Arial" w:hAnsi="Arial" w:cs="Arial"/>
          <w:b/>
          <w:bCs/>
          <w:sz w:val="20"/>
          <w:szCs w:val="20"/>
        </w:rPr>
      </w:pPr>
      <w:r w:rsidRPr="00A95283">
        <w:rPr>
          <w:rFonts w:ascii="Arial" w:hAnsi="Arial" w:cs="Arial"/>
          <w:b/>
          <w:bCs/>
          <w:sz w:val="20"/>
          <w:szCs w:val="20"/>
        </w:rPr>
        <w:t>Amendement</w:t>
      </w:r>
    </w:p>
    <w:p w14:paraId="3B7E12FD" w14:textId="3C32959A" w:rsidR="00A95283" w:rsidRPr="00A95283" w:rsidRDefault="00F94414">
      <w:pPr>
        <w:rPr>
          <w:rFonts w:ascii="Arial" w:hAnsi="Arial" w:cs="Arial"/>
          <w:b/>
          <w:bCs/>
          <w:sz w:val="20"/>
          <w:szCs w:val="20"/>
        </w:rPr>
      </w:pPr>
      <w:r w:rsidRPr="00A95283">
        <w:rPr>
          <w:rFonts w:ascii="Arial" w:hAnsi="Arial" w:cs="Arial"/>
          <w:b/>
          <w:bCs/>
          <w:sz w:val="20"/>
          <w:szCs w:val="20"/>
        </w:rPr>
        <w:t>Agendapunt 1</w:t>
      </w:r>
      <w:r w:rsidR="00A95283" w:rsidRPr="00A95283">
        <w:rPr>
          <w:rFonts w:ascii="Arial" w:hAnsi="Arial" w:cs="Arial"/>
          <w:b/>
          <w:bCs/>
          <w:sz w:val="20"/>
          <w:szCs w:val="20"/>
        </w:rPr>
        <w:t>6 Vervangende nieuwbouw Petrus en Paulusschool in Eerde.</w:t>
      </w:r>
    </w:p>
    <w:p w14:paraId="60E89AF0" w14:textId="448BD588" w:rsidR="00140792" w:rsidRPr="00A95283" w:rsidRDefault="00F94414">
      <w:pPr>
        <w:rPr>
          <w:rFonts w:ascii="Arial" w:hAnsi="Arial" w:cs="Arial"/>
          <w:sz w:val="20"/>
          <w:szCs w:val="20"/>
        </w:rPr>
      </w:pPr>
      <w:r w:rsidRPr="00A95283">
        <w:rPr>
          <w:rFonts w:ascii="Arial" w:hAnsi="Arial" w:cs="Arial"/>
          <w:sz w:val="20"/>
          <w:szCs w:val="20"/>
        </w:rPr>
        <w:t xml:space="preserve">De raad van de gemeente Meierijstad in vergadering bijeen op </w:t>
      </w:r>
      <w:r w:rsidR="00A95283">
        <w:rPr>
          <w:rFonts w:ascii="Arial" w:hAnsi="Arial" w:cs="Arial"/>
          <w:sz w:val="20"/>
          <w:szCs w:val="20"/>
        </w:rPr>
        <w:t xml:space="preserve">25 juni </w:t>
      </w:r>
      <w:r w:rsidRPr="00A95283">
        <w:rPr>
          <w:rFonts w:ascii="Arial" w:hAnsi="Arial" w:cs="Arial"/>
          <w:sz w:val="20"/>
          <w:szCs w:val="20"/>
        </w:rPr>
        <w:t>2020,</w:t>
      </w:r>
    </w:p>
    <w:p w14:paraId="568CDF33" w14:textId="051D7113" w:rsidR="00140792" w:rsidRPr="00A95283" w:rsidRDefault="00A95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F94414" w:rsidRPr="00A95283">
        <w:rPr>
          <w:rFonts w:ascii="Arial" w:hAnsi="Arial" w:cs="Arial"/>
          <w:sz w:val="20"/>
          <w:szCs w:val="20"/>
        </w:rPr>
        <w:t>ehoord de beraadslaging,</w:t>
      </w:r>
    </w:p>
    <w:p w14:paraId="755B900D" w14:textId="109E851C" w:rsidR="00140792" w:rsidRDefault="00A95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94414" w:rsidRPr="00A95283">
        <w:rPr>
          <w:rFonts w:ascii="Arial" w:hAnsi="Arial" w:cs="Arial"/>
          <w:sz w:val="20"/>
          <w:szCs w:val="20"/>
        </w:rPr>
        <w:t>onstaterende dat:</w:t>
      </w:r>
    </w:p>
    <w:p w14:paraId="5BE7E639" w14:textId="3FBBDDCD" w:rsidR="00A95283" w:rsidRPr="00A95283" w:rsidRDefault="00A95283" w:rsidP="00A95283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95283">
        <w:rPr>
          <w:rFonts w:ascii="Arial" w:hAnsi="Arial" w:cs="Arial"/>
          <w:sz w:val="20"/>
          <w:szCs w:val="20"/>
        </w:rPr>
        <w:t xml:space="preserve">de vervangende nieuwbouw voor de Petrus en Paulusschool in Eerde </w:t>
      </w:r>
      <w:proofErr w:type="gramStart"/>
      <w:r w:rsidRPr="00A95283">
        <w:rPr>
          <w:rFonts w:ascii="Arial" w:hAnsi="Arial" w:cs="Arial"/>
          <w:sz w:val="20"/>
          <w:szCs w:val="20"/>
        </w:rPr>
        <w:t>conform</w:t>
      </w:r>
      <w:proofErr w:type="gramEnd"/>
      <w:r w:rsidRPr="00A95283">
        <w:rPr>
          <w:rFonts w:ascii="Arial" w:hAnsi="Arial" w:cs="Arial"/>
          <w:sz w:val="20"/>
          <w:szCs w:val="20"/>
        </w:rPr>
        <w:t xml:space="preserve"> variant A wordt gerealiseerd,</w:t>
      </w:r>
    </w:p>
    <w:p w14:paraId="7D78BF14" w14:textId="4292289B" w:rsidR="00A95283" w:rsidRDefault="00A95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overwegende dat</w:t>
      </w:r>
    </w:p>
    <w:p w14:paraId="23F5819D" w14:textId="34CD3A39" w:rsidR="00A95283" w:rsidRPr="00A95283" w:rsidRDefault="00A95283" w:rsidP="00A95283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95283">
        <w:rPr>
          <w:rFonts w:ascii="Arial" w:hAnsi="Arial" w:cs="Arial"/>
          <w:sz w:val="20"/>
          <w:szCs w:val="20"/>
        </w:rPr>
        <w:t>dit gebeurt omdat ‘Commissie Welstand Monumenten’ nog geen oordeel heeft geveld over variant B;</w:t>
      </w:r>
    </w:p>
    <w:p w14:paraId="403F7127" w14:textId="30C31A9E" w:rsidR="00A95283" w:rsidRDefault="00A95283" w:rsidP="00A95283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95283">
        <w:rPr>
          <w:rFonts w:ascii="Arial" w:hAnsi="Arial" w:cs="Arial"/>
          <w:sz w:val="20"/>
          <w:szCs w:val="20"/>
        </w:rPr>
        <w:t xml:space="preserve">het College geen bezwaar </w:t>
      </w:r>
      <w:r w:rsidR="001B44FB">
        <w:rPr>
          <w:rFonts w:ascii="Arial" w:hAnsi="Arial" w:cs="Arial"/>
          <w:sz w:val="20"/>
          <w:szCs w:val="20"/>
        </w:rPr>
        <w:t xml:space="preserve">heeft tegen </w:t>
      </w:r>
      <w:r w:rsidR="00564BDF">
        <w:rPr>
          <w:rFonts w:ascii="Arial" w:hAnsi="Arial" w:cs="Arial"/>
          <w:sz w:val="20"/>
          <w:szCs w:val="20"/>
        </w:rPr>
        <w:t xml:space="preserve">de </w:t>
      </w:r>
      <w:r w:rsidRPr="00A95283">
        <w:rPr>
          <w:rFonts w:ascii="Arial" w:hAnsi="Arial" w:cs="Arial"/>
          <w:sz w:val="20"/>
          <w:szCs w:val="20"/>
        </w:rPr>
        <w:t>uitvoering van variant B,</w:t>
      </w:r>
    </w:p>
    <w:p w14:paraId="62817B62" w14:textId="19E25413" w:rsidR="001B44FB" w:rsidRPr="00A95283" w:rsidRDefault="001B44FB" w:rsidP="00A95283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variant zorgt voor extra opbrengsten voor de gemeente Meierijstad,</w:t>
      </w:r>
    </w:p>
    <w:p w14:paraId="62BFFB89" w14:textId="77777777" w:rsidR="00A95283" w:rsidRDefault="00A95283" w:rsidP="00E4041B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95283">
        <w:rPr>
          <w:rFonts w:ascii="Arial" w:hAnsi="Arial" w:cs="Arial"/>
          <w:sz w:val="20"/>
          <w:szCs w:val="20"/>
        </w:rPr>
        <w:t>deze variant de voorkeur heeft van de gemeenteraad en van Dorpsraad Eerde,</w:t>
      </w:r>
    </w:p>
    <w:p w14:paraId="76DB9B18" w14:textId="3F1A4DF4" w:rsidR="00AF03AD" w:rsidRDefault="00A95283" w:rsidP="00A952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F03AD" w:rsidRPr="00A95283">
        <w:rPr>
          <w:rFonts w:ascii="Arial" w:hAnsi="Arial" w:cs="Arial"/>
          <w:sz w:val="20"/>
          <w:szCs w:val="20"/>
        </w:rPr>
        <w:t>esluit:</w:t>
      </w:r>
      <w:r w:rsidR="006105F9">
        <w:rPr>
          <w:rFonts w:ascii="Arial" w:hAnsi="Arial" w:cs="Arial"/>
          <w:sz w:val="20"/>
          <w:szCs w:val="20"/>
        </w:rPr>
        <w:t xml:space="preserve"> Uit te gaan van realisatie van het plan </w:t>
      </w:r>
      <w:proofErr w:type="gramStart"/>
      <w:r w:rsidR="006105F9">
        <w:rPr>
          <w:rFonts w:ascii="Arial" w:hAnsi="Arial" w:cs="Arial"/>
          <w:sz w:val="20"/>
          <w:szCs w:val="20"/>
        </w:rPr>
        <w:t>conform</w:t>
      </w:r>
      <w:proofErr w:type="gramEnd"/>
      <w:r w:rsidR="006105F9">
        <w:rPr>
          <w:rFonts w:ascii="Arial" w:hAnsi="Arial" w:cs="Arial"/>
          <w:sz w:val="20"/>
          <w:szCs w:val="20"/>
        </w:rPr>
        <w:t xml:space="preserve"> variant B</w:t>
      </w:r>
    </w:p>
    <w:p w14:paraId="5B2AEE64" w14:textId="1D703A2A" w:rsidR="00A95283" w:rsidRPr="006105F9" w:rsidRDefault="006105F9" w:rsidP="006105F9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het raadsvoorstel b</w:t>
      </w:r>
      <w:r w:rsidR="00A95283" w:rsidRPr="006105F9">
        <w:rPr>
          <w:rFonts w:ascii="Arial" w:hAnsi="Arial" w:cs="Arial"/>
          <w:sz w:val="20"/>
          <w:szCs w:val="20"/>
        </w:rPr>
        <w:t>ij Kanttekeningen, punt 6 (‘Combinatie met Herbouw Pastorie’) de volgende teks</w:t>
      </w:r>
      <w:r w:rsidR="001B44FB" w:rsidRPr="006105F9">
        <w:rPr>
          <w:rFonts w:ascii="Arial" w:hAnsi="Arial" w:cs="Arial"/>
          <w:sz w:val="20"/>
          <w:szCs w:val="20"/>
        </w:rPr>
        <w:t xml:space="preserve">t te schrappen: </w:t>
      </w:r>
    </w:p>
    <w:p w14:paraId="5A553A72" w14:textId="286635DB" w:rsidR="001B44FB" w:rsidRPr="006105F9" w:rsidRDefault="001B44FB" w:rsidP="006105F9">
      <w:pPr>
        <w:pStyle w:val="Lijstalinea"/>
        <w:rPr>
          <w:rFonts w:ascii="Arial" w:hAnsi="Arial" w:cs="Arial"/>
          <w:sz w:val="20"/>
          <w:szCs w:val="20"/>
        </w:rPr>
      </w:pPr>
      <w:r w:rsidRPr="006105F9">
        <w:rPr>
          <w:rFonts w:ascii="Arial" w:hAnsi="Arial" w:cs="Arial"/>
          <w:sz w:val="20"/>
          <w:szCs w:val="20"/>
        </w:rPr>
        <w:t xml:space="preserve">‘Vooralsnog wordt uitgegaan van het als bijlage bij dit voorstel gevoegde ontwerp, variant A, maar vanuit de commissie welstand/monumenten is </w:t>
      </w:r>
      <w:proofErr w:type="gramStart"/>
      <w:r w:rsidRPr="006105F9">
        <w:rPr>
          <w:rFonts w:ascii="Arial" w:hAnsi="Arial" w:cs="Arial"/>
          <w:sz w:val="20"/>
          <w:szCs w:val="20"/>
        </w:rPr>
        <w:t>reeds</w:t>
      </w:r>
      <w:proofErr w:type="gramEnd"/>
      <w:r w:rsidRPr="006105F9">
        <w:rPr>
          <w:rFonts w:ascii="Arial" w:hAnsi="Arial" w:cs="Arial"/>
          <w:sz w:val="20"/>
          <w:szCs w:val="20"/>
        </w:rPr>
        <w:t xml:space="preserve"> wel een handreiking gedaan om tot de door betrokkenen gewenste variant B (inclusief koppeling tussen de verschillende bouwdelen) te kunnen komen’</w:t>
      </w:r>
    </w:p>
    <w:p w14:paraId="742CE8E0" w14:textId="0E6AFB36" w:rsidR="001B44FB" w:rsidRPr="006105F9" w:rsidRDefault="001B44FB" w:rsidP="006105F9">
      <w:pPr>
        <w:pStyle w:val="Lijstalinea"/>
        <w:rPr>
          <w:rFonts w:ascii="Arial" w:hAnsi="Arial" w:cs="Arial"/>
          <w:sz w:val="20"/>
          <w:szCs w:val="20"/>
        </w:rPr>
      </w:pPr>
      <w:r w:rsidRPr="006105F9">
        <w:rPr>
          <w:rFonts w:ascii="Arial" w:hAnsi="Arial" w:cs="Arial"/>
          <w:sz w:val="20"/>
          <w:szCs w:val="20"/>
        </w:rPr>
        <w:t>en te vervangen door:</w:t>
      </w:r>
    </w:p>
    <w:p w14:paraId="393403FC" w14:textId="3FEFA5B5" w:rsidR="001B44FB" w:rsidRPr="006105F9" w:rsidRDefault="001B44FB" w:rsidP="006105F9">
      <w:pPr>
        <w:pStyle w:val="Lijstalinea"/>
        <w:rPr>
          <w:rFonts w:ascii="Arial" w:hAnsi="Arial" w:cs="Arial"/>
          <w:sz w:val="20"/>
          <w:szCs w:val="20"/>
        </w:rPr>
      </w:pPr>
      <w:r w:rsidRPr="006105F9">
        <w:rPr>
          <w:rFonts w:ascii="Arial" w:hAnsi="Arial" w:cs="Arial"/>
          <w:sz w:val="20"/>
          <w:szCs w:val="20"/>
        </w:rPr>
        <w:t>‘Gekozen wordt voor variant B onder voorbehoud van het nog te ontvangen advies van de Commissie Welstand Monumenten’</w:t>
      </w:r>
    </w:p>
    <w:p w14:paraId="717E5CB7" w14:textId="77777777" w:rsidR="006105F9" w:rsidRPr="006105F9" w:rsidRDefault="006105F9" w:rsidP="006105F9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6105F9">
        <w:rPr>
          <w:rFonts w:ascii="Arial" w:hAnsi="Arial" w:cs="Arial"/>
          <w:sz w:val="20"/>
          <w:szCs w:val="20"/>
        </w:rPr>
        <w:t xml:space="preserve">beslispunt 1 als volgt te wijzigen: ‘De raad stelt het benodigde krediet ter hoogte van € </w:t>
      </w:r>
      <w:proofErr w:type="gramStart"/>
      <w:r w:rsidRPr="006105F9">
        <w:rPr>
          <w:rFonts w:ascii="Arial" w:hAnsi="Arial" w:cs="Arial"/>
          <w:sz w:val="20"/>
          <w:szCs w:val="20"/>
        </w:rPr>
        <w:t>1.572.347,--</w:t>
      </w:r>
      <w:proofErr w:type="gramEnd"/>
      <w:r w:rsidRPr="006105F9">
        <w:rPr>
          <w:rFonts w:ascii="Arial" w:hAnsi="Arial" w:cs="Arial"/>
          <w:sz w:val="20"/>
          <w:szCs w:val="20"/>
        </w:rPr>
        <w:t xml:space="preserve"> beschikbaar voor de vervangende nieuwbouw van de Petrus en Paulusschool in Eerde conform variant B’</w:t>
      </w:r>
    </w:p>
    <w:p w14:paraId="77BEEDBD" w14:textId="77777777" w:rsidR="006105F9" w:rsidRPr="006105F9" w:rsidRDefault="006105F9" w:rsidP="006105F9">
      <w:pPr>
        <w:pStyle w:val="Lijstalinea"/>
        <w:rPr>
          <w:rFonts w:ascii="Arial" w:hAnsi="Arial" w:cs="Arial"/>
          <w:sz w:val="20"/>
          <w:szCs w:val="20"/>
        </w:rPr>
      </w:pPr>
    </w:p>
    <w:p w14:paraId="7D2AB6EE" w14:textId="52D64340" w:rsidR="002757D0" w:rsidRDefault="001B44FB" w:rsidP="002757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757D0" w:rsidRPr="00A95283">
        <w:rPr>
          <w:rFonts w:ascii="Arial" w:hAnsi="Arial" w:cs="Arial"/>
          <w:sz w:val="20"/>
          <w:szCs w:val="20"/>
        </w:rPr>
        <w:t>n gaat over tot de orde van de dag.</w:t>
      </w:r>
    </w:p>
    <w:p w14:paraId="4CD4A0A4" w14:textId="3731C58B" w:rsidR="00140792" w:rsidRPr="00A95283" w:rsidRDefault="001B44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Hart</w:t>
      </w:r>
      <w:r w:rsidR="00B82DE6">
        <w:rPr>
          <w:rFonts w:ascii="Arial" w:hAnsi="Arial" w:cs="Arial"/>
          <w:sz w:val="20"/>
          <w:szCs w:val="20"/>
        </w:rPr>
        <w:tab/>
        <w:t>Lokaal Meierijstad</w:t>
      </w:r>
      <w:r w:rsidR="00B82DE6">
        <w:rPr>
          <w:rFonts w:ascii="Arial" w:hAnsi="Arial" w:cs="Arial"/>
          <w:sz w:val="20"/>
          <w:szCs w:val="20"/>
        </w:rPr>
        <w:tab/>
        <w:t>D66</w:t>
      </w:r>
    </w:p>
    <w:sectPr w:rsidR="00140792" w:rsidRPr="00A95283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1F757" w14:textId="77777777" w:rsidR="00FC73B8" w:rsidRDefault="00FC73B8">
      <w:pPr>
        <w:spacing w:after="0" w:line="240" w:lineRule="auto"/>
      </w:pPr>
      <w:r>
        <w:separator/>
      </w:r>
    </w:p>
  </w:endnote>
  <w:endnote w:type="continuationSeparator" w:id="0">
    <w:p w14:paraId="3F270690" w14:textId="77777777" w:rsidR="00FC73B8" w:rsidRDefault="00FC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EEF5" w14:textId="77777777" w:rsidR="00140792" w:rsidRDefault="00140792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9DBAE" w14:textId="77777777" w:rsidR="00FC73B8" w:rsidRDefault="00FC73B8">
      <w:pPr>
        <w:spacing w:after="0" w:line="240" w:lineRule="auto"/>
      </w:pPr>
      <w:r>
        <w:separator/>
      </w:r>
    </w:p>
  </w:footnote>
  <w:footnote w:type="continuationSeparator" w:id="0">
    <w:p w14:paraId="7F73DFE9" w14:textId="77777777" w:rsidR="00FC73B8" w:rsidRDefault="00FC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83E1" w14:textId="77777777" w:rsidR="00140792" w:rsidRDefault="00140792">
    <w:pPr>
      <w:pStyle w:val="Kop-envoet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7DD5"/>
    <w:multiLevelType w:val="hybridMultilevel"/>
    <w:tmpl w:val="56BCEF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30F6"/>
    <w:multiLevelType w:val="hybridMultilevel"/>
    <w:tmpl w:val="26F4C67A"/>
    <w:styleLink w:val="Opsomming"/>
    <w:lvl w:ilvl="0" w:tplc="C0A035D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380A1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58541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CFAA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2AB0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1C05F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66D3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3AAA8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8327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A57CB5"/>
    <w:multiLevelType w:val="hybridMultilevel"/>
    <w:tmpl w:val="14D6BF94"/>
    <w:styleLink w:val="Gemporteerdestijl1"/>
    <w:lvl w:ilvl="0" w:tplc="3F6457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265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C4E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29C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585D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A21C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F6DC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0698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26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F0600E"/>
    <w:multiLevelType w:val="hybridMultilevel"/>
    <w:tmpl w:val="62305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FB8"/>
    <w:multiLevelType w:val="hybridMultilevel"/>
    <w:tmpl w:val="AB88F3D4"/>
    <w:styleLink w:val="Gemporteerdestijl2"/>
    <w:lvl w:ilvl="0" w:tplc="9D4CED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2C12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72AC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8BF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887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F62F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20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CA3D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48A5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27D6C43"/>
    <w:multiLevelType w:val="hybridMultilevel"/>
    <w:tmpl w:val="14D6BF94"/>
    <w:numStyleLink w:val="Gemporteerdestijl1"/>
  </w:abstractNum>
  <w:abstractNum w:abstractNumId="6" w15:restartNumberingAfterBreak="0">
    <w:nsid w:val="6A691989"/>
    <w:multiLevelType w:val="hybridMultilevel"/>
    <w:tmpl w:val="C41A9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165AA"/>
    <w:multiLevelType w:val="hybridMultilevel"/>
    <w:tmpl w:val="E564D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6130F"/>
    <w:multiLevelType w:val="hybridMultilevel"/>
    <w:tmpl w:val="26F4C67A"/>
    <w:numStyleLink w:val="Opsomming"/>
  </w:abstractNum>
  <w:abstractNum w:abstractNumId="9" w15:restartNumberingAfterBreak="0">
    <w:nsid w:val="7F791051"/>
    <w:multiLevelType w:val="hybridMultilevel"/>
    <w:tmpl w:val="AB88F3D4"/>
    <w:numStyleLink w:val="Gemporteerdestijl2"/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92"/>
    <w:rsid w:val="000F663F"/>
    <w:rsid w:val="00140792"/>
    <w:rsid w:val="001579AE"/>
    <w:rsid w:val="001B44FB"/>
    <w:rsid w:val="00201611"/>
    <w:rsid w:val="002757D0"/>
    <w:rsid w:val="002857CD"/>
    <w:rsid w:val="00360467"/>
    <w:rsid w:val="003826D8"/>
    <w:rsid w:val="003A74F2"/>
    <w:rsid w:val="003D0B5C"/>
    <w:rsid w:val="004570B2"/>
    <w:rsid w:val="00503AD6"/>
    <w:rsid w:val="005168ED"/>
    <w:rsid w:val="00564BDF"/>
    <w:rsid w:val="006105F9"/>
    <w:rsid w:val="00695EF0"/>
    <w:rsid w:val="00761F85"/>
    <w:rsid w:val="007F6278"/>
    <w:rsid w:val="00A95283"/>
    <w:rsid w:val="00A97EFE"/>
    <w:rsid w:val="00AD2897"/>
    <w:rsid w:val="00AF03AD"/>
    <w:rsid w:val="00AF288E"/>
    <w:rsid w:val="00B02221"/>
    <w:rsid w:val="00B307DD"/>
    <w:rsid w:val="00B51B19"/>
    <w:rsid w:val="00B648F8"/>
    <w:rsid w:val="00B75A2A"/>
    <w:rsid w:val="00B82DE6"/>
    <w:rsid w:val="00BA3B44"/>
    <w:rsid w:val="00C7731E"/>
    <w:rsid w:val="00C9689E"/>
    <w:rsid w:val="00CA22BE"/>
    <w:rsid w:val="00D010B8"/>
    <w:rsid w:val="00D066B3"/>
    <w:rsid w:val="00DF0B7D"/>
    <w:rsid w:val="00E1397D"/>
    <w:rsid w:val="00E4041B"/>
    <w:rsid w:val="00E47553"/>
    <w:rsid w:val="00EA37AE"/>
    <w:rsid w:val="00EA4F75"/>
    <w:rsid w:val="00F07FCC"/>
    <w:rsid w:val="00F52577"/>
    <w:rsid w:val="00F94414"/>
    <w:rsid w:val="00FC73B8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FEF6"/>
  <w15:docId w15:val="{8AC42E9E-ABB4-42B9-89F7-EF21B17C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dz-BT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Opsomming">
    <w:name w:val="Opsomming"/>
    <w:pPr>
      <w:numPr>
        <w:numId w:val="1"/>
      </w:numPr>
    </w:pPr>
  </w:style>
  <w:style w:type="paragraph" w:styleId="Lijstaline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3"/>
      </w:numPr>
    </w:pPr>
  </w:style>
  <w:style w:type="numbering" w:customStyle="1" w:styleId="Gemporteerdestijl2">
    <w:name w:val="Geïmporteerde stijl 2"/>
    <w:pPr>
      <w:numPr>
        <w:numId w:val="5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03AD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3AD"/>
    <w:rPr>
      <w:rFonts w:ascii="Segoe UI" w:eastAsia="Calibri" w:hAnsi="Segoe UI" w:cs="Segoe UI"/>
      <w:color w:val="000000"/>
      <w:sz w:val="18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B9B5-3CEA-4338-9ACF-34590C2E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Jankees</dc:creator>
  <cp:lastModifiedBy>Bij Jet</cp:lastModifiedBy>
  <cp:revision>2</cp:revision>
  <cp:lastPrinted>2020-02-04T21:21:00Z</cp:lastPrinted>
  <dcterms:created xsi:type="dcterms:W3CDTF">2020-06-19T07:28:00Z</dcterms:created>
  <dcterms:modified xsi:type="dcterms:W3CDTF">2020-06-19T07:28:00Z</dcterms:modified>
</cp:coreProperties>
</file>